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CCBE7" w14:textId="77777777" w:rsidR="0081216B" w:rsidRDefault="0081216B" w:rsidP="0081216B">
      <w:pPr>
        <w:jc w:val="center"/>
        <w:rPr>
          <w:rFonts w:ascii="Trebuchet MS" w:hAnsi="Trebuchet MS"/>
          <w:b/>
          <w:bCs/>
        </w:rPr>
      </w:pPr>
    </w:p>
    <w:p w14:paraId="4529812C" w14:textId="77777777" w:rsidR="0081216B" w:rsidRDefault="0081216B" w:rsidP="0081216B">
      <w:pPr>
        <w:jc w:val="center"/>
        <w:rPr>
          <w:rFonts w:ascii="Trebuchet MS" w:hAnsi="Trebuchet MS"/>
          <w:b/>
          <w:bCs/>
        </w:rPr>
      </w:pPr>
    </w:p>
    <w:p w14:paraId="131B58CB" w14:textId="3A47BAE1" w:rsidR="0081216B" w:rsidRDefault="0081216B" w:rsidP="0081216B">
      <w:pPr>
        <w:jc w:val="center"/>
        <w:rPr>
          <w:rFonts w:ascii="Trebuchet MS" w:hAnsi="Trebuchet MS"/>
          <w:b/>
          <w:bCs/>
        </w:rPr>
      </w:pPr>
      <w:r w:rsidRPr="00F74A0F">
        <w:rPr>
          <w:rFonts w:ascii="Trebuchet MS" w:hAnsi="Trebuchet MS"/>
          <w:b/>
          <w:bCs/>
        </w:rPr>
        <w:t xml:space="preserve">PATEKIMAS Į </w:t>
      </w:r>
      <w:r>
        <w:rPr>
          <w:rFonts w:ascii="Trebuchet MS" w:hAnsi="Trebuchet MS"/>
          <w:b/>
          <w:bCs/>
        </w:rPr>
        <w:t xml:space="preserve">TREČIOJO IR ŽEMESNIO FIZINĖS SAUGOS LYGIO </w:t>
      </w:r>
      <w:r w:rsidRPr="00F74A0F">
        <w:rPr>
          <w:rFonts w:ascii="Trebuchet MS" w:hAnsi="Trebuchet MS"/>
          <w:b/>
          <w:bCs/>
        </w:rPr>
        <w:t>PERDAVIMO TINKLO OBJEKTUS NAUDOJANT SLAPTAŽODŽ</w:t>
      </w:r>
      <w:r>
        <w:rPr>
          <w:rFonts w:ascii="Trebuchet MS" w:hAnsi="Trebuchet MS"/>
          <w:b/>
          <w:bCs/>
        </w:rPr>
        <w:t xml:space="preserve">IUS </w:t>
      </w:r>
    </w:p>
    <w:p w14:paraId="1B2A1D4B" w14:textId="779108A9" w:rsidR="0081216B" w:rsidRPr="00E1766D" w:rsidRDefault="0081216B" w:rsidP="0081216B">
      <w:pPr>
        <w:jc w:val="center"/>
        <w:rPr>
          <w:rFonts w:ascii="Trebuchet MS" w:hAnsi="Trebuchet MS"/>
          <w:b/>
          <w:bCs/>
          <w:lang w:val="en-US"/>
        </w:rPr>
      </w:pPr>
    </w:p>
    <w:p w14:paraId="3270E489" w14:textId="77777777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Fizinės saugos skyrius (toliau – FSS), patekimui į LITGRID AB (toliau – Bendrovės)  saugomus </w:t>
      </w:r>
      <w:proofErr w:type="spellStart"/>
      <w:r w:rsidRPr="00C1354E">
        <w:rPr>
          <w:rFonts w:ascii="Trebuchet MS" w:hAnsi="Trebuchet MS" w:cs="Arial"/>
          <w:lang w:val="en-US"/>
        </w:rPr>
        <w:t>tre</w:t>
      </w:r>
      <w:r w:rsidRPr="00C1354E">
        <w:rPr>
          <w:rFonts w:ascii="Trebuchet MS" w:hAnsi="Trebuchet MS" w:cs="Arial"/>
        </w:rPr>
        <w:t>čiojo</w:t>
      </w:r>
      <w:proofErr w:type="spellEnd"/>
      <w:r w:rsidRPr="00C1354E">
        <w:rPr>
          <w:rFonts w:ascii="Trebuchet MS" w:hAnsi="Trebuchet MS" w:cs="Arial"/>
        </w:rPr>
        <w:t xml:space="preserve"> ir žemesnio fizinės saugos lygio perdavimo tinklo objektus </w:t>
      </w:r>
      <w:r w:rsidRPr="00C1354E">
        <w:rPr>
          <w:rFonts w:ascii="Trebuchet MS" w:hAnsi="Trebuchet MS" w:cs="Arial"/>
          <w:lang w:val="en-US"/>
        </w:rPr>
        <w:t>(toliau – Objektai)</w:t>
      </w:r>
      <w:r w:rsidRPr="00C1354E">
        <w:rPr>
          <w:rFonts w:ascii="Trebuchet MS" w:hAnsi="Trebuchet MS" w:cs="Arial"/>
        </w:rPr>
        <w:t>, sukuria ir administruoja slaptažodžius.</w:t>
      </w:r>
      <w:bookmarkStart w:id="0" w:name="_Hlk120097950"/>
    </w:p>
    <w:p w14:paraId="593AA5F2" w14:textId="0FBE8EFF" w:rsidR="00B93C96" w:rsidRPr="00C1354E" w:rsidRDefault="00661823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Slaptažodis šiame </w:t>
      </w:r>
      <w:r w:rsidR="00C56895">
        <w:rPr>
          <w:rFonts w:ascii="Trebuchet MS" w:hAnsi="Trebuchet MS" w:cs="Arial"/>
        </w:rPr>
        <w:t>p</w:t>
      </w:r>
      <w:r w:rsidRPr="00C1354E">
        <w:rPr>
          <w:rFonts w:ascii="Trebuchet MS" w:hAnsi="Trebuchet MS" w:cs="Arial"/>
        </w:rPr>
        <w:t xml:space="preserve">riede </w:t>
      </w:r>
      <w:r w:rsidR="001A6670" w:rsidRPr="00C1354E">
        <w:rPr>
          <w:rFonts w:ascii="Trebuchet MS" w:hAnsi="Trebuchet MS" w:cs="Arial"/>
        </w:rPr>
        <w:t>suprantamas kaip - raktinis žodis.</w:t>
      </w:r>
      <w:bookmarkEnd w:id="0"/>
    </w:p>
    <w:p w14:paraId="1E9FA999" w14:textId="77777777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FSS ne vėliau kaip iki mėnesio 15 dienos sukuria sekančio mėnesio paros slaptažodžius ir patalpina juos SharePoint erdvėje su prieiga tik </w:t>
      </w:r>
      <w:r w:rsidR="006A4F3F" w:rsidRPr="00C1354E">
        <w:rPr>
          <w:rFonts w:ascii="Trebuchet MS" w:hAnsi="Trebuchet MS" w:cs="Arial"/>
        </w:rPr>
        <w:t>atsakingiems</w:t>
      </w:r>
      <w:r w:rsidRPr="00C1354E">
        <w:rPr>
          <w:rFonts w:ascii="Trebuchet MS" w:hAnsi="Trebuchet MS" w:cs="Arial"/>
        </w:rPr>
        <w:t xml:space="preserve"> Bendrovės</w:t>
      </w:r>
      <w:r w:rsidR="006A4F3F" w:rsidRPr="00C1354E">
        <w:rPr>
          <w:rFonts w:ascii="Trebuchet MS" w:hAnsi="Trebuchet MS" w:cs="Arial"/>
        </w:rPr>
        <w:t xml:space="preserve"> asmenims</w:t>
      </w:r>
      <w:r w:rsidRPr="00C1354E">
        <w:rPr>
          <w:rFonts w:ascii="Trebuchet MS" w:hAnsi="Trebuchet MS" w:cs="Arial"/>
        </w:rPr>
        <w:t>,</w:t>
      </w:r>
      <w:r w:rsidR="004F1F43" w:rsidRPr="00C1354E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o juridinių asmenų, kurių turtas yra Bendrovės teritorijose, atsakingiems asmenims persiunčiama šifruotoje formoje elektroniniu paštu.</w:t>
      </w:r>
    </w:p>
    <w:p w14:paraId="354D9861" w14:textId="110C0EB9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Atsakingų asmenų, kuriems reikalinga prieiga prie slaptažodžių, sąrašą </w:t>
      </w:r>
      <w:r w:rsidR="00C56895">
        <w:rPr>
          <w:rFonts w:ascii="Trebuchet MS" w:hAnsi="Trebuchet MS" w:cs="Arial"/>
        </w:rPr>
        <w:t>FSS</w:t>
      </w:r>
      <w:r w:rsidRPr="00C1354E">
        <w:rPr>
          <w:rFonts w:ascii="Trebuchet MS" w:hAnsi="Trebuchet MS" w:cs="Arial"/>
        </w:rPr>
        <w:t xml:space="preserve"> pateikia Infrastruktūros priežiūros centro (toliau</w:t>
      </w:r>
      <w:r w:rsidR="00C56895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-</w:t>
      </w:r>
      <w:r w:rsidR="00C56895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IPC)</w:t>
      </w:r>
      <w:r w:rsidR="00361E5B" w:rsidRPr="00C1354E">
        <w:rPr>
          <w:rFonts w:ascii="Trebuchet MS" w:hAnsi="Trebuchet MS" w:cs="Arial"/>
        </w:rPr>
        <w:t>, Sistemos valdymo centro (toliau -</w:t>
      </w:r>
      <w:r w:rsidR="00C56895">
        <w:rPr>
          <w:rFonts w:ascii="Trebuchet MS" w:hAnsi="Trebuchet MS" w:cs="Arial"/>
        </w:rPr>
        <w:t xml:space="preserve"> </w:t>
      </w:r>
      <w:r w:rsidR="00361E5B" w:rsidRPr="00C1354E">
        <w:rPr>
          <w:rFonts w:ascii="Trebuchet MS" w:hAnsi="Trebuchet MS" w:cs="Arial"/>
        </w:rPr>
        <w:t>SVC)</w:t>
      </w:r>
      <w:r w:rsidRPr="00C1354E">
        <w:rPr>
          <w:rFonts w:ascii="Trebuchet MS" w:hAnsi="Trebuchet MS" w:cs="Arial"/>
        </w:rPr>
        <w:t xml:space="preserve"> ir juridinių asmenų, kurių turtas yra Bendrovės teritorijose, vadovai.</w:t>
      </w:r>
    </w:p>
    <w:p w14:paraId="5B55D431" w14:textId="169D9904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>IPC Darbų koordinavimo grupės budintis inžinierius</w:t>
      </w:r>
      <w:r w:rsidR="00361E5B" w:rsidRPr="00C1354E">
        <w:rPr>
          <w:rFonts w:ascii="Trebuchet MS" w:hAnsi="Trebuchet MS" w:cs="Arial"/>
        </w:rPr>
        <w:t>, o</w:t>
      </w:r>
      <w:r w:rsidR="00FB60FB" w:rsidRPr="00C1354E">
        <w:rPr>
          <w:rFonts w:ascii="Trebuchet MS" w:hAnsi="Trebuchet MS" w:cs="Arial"/>
        </w:rPr>
        <w:t xml:space="preserve"> </w:t>
      </w:r>
      <w:r w:rsidR="00361E5B" w:rsidRPr="00C1354E">
        <w:rPr>
          <w:rFonts w:ascii="Trebuchet MS" w:hAnsi="Trebuchet MS" w:cs="Arial"/>
        </w:rPr>
        <w:t xml:space="preserve">nedarbo </w:t>
      </w:r>
      <w:r w:rsidR="00FB60FB" w:rsidRPr="00C1354E">
        <w:rPr>
          <w:rFonts w:ascii="Trebuchet MS" w:hAnsi="Trebuchet MS" w:cs="Arial"/>
        </w:rPr>
        <w:t>metu</w:t>
      </w:r>
      <w:r w:rsidR="00361E5B" w:rsidRPr="00C1354E">
        <w:rPr>
          <w:rFonts w:ascii="Trebuchet MS" w:hAnsi="Trebuchet MS" w:cs="Arial"/>
        </w:rPr>
        <w:t xml:space="preserve"> SVC dispečeris</w:t>
      </w:r>
      <w:r w:rsidR="00FB60FB" w:rsidRPr="00C1354E">
        <w:rPr>
          <w:rFonts w:ascii="Trebuchet MS" w:hAnsi="Trebuchet MS" w:cs="Arial"/>
        </w:rPr>
        <w:t>,</w:t>
      </w:r>
      <w:r w:rsidRPr="00C1354E">
        <w:rPr>
          <w:rFonts w:ascii="Trebuchet MS" w:hAnsi="Trebuchet MS" w:cs="Arial"/>
        </w:rPr>
        <w:t xml:space="preserve"> </w:t>
      </w:r>
      <w:r w:rsidR="004C6F6F" w:rsidRPr="00C1354E">
        <w:rPr>
          <w:rFonts w:ascii="Trebuchet MS" w:hAnsi="Trebuchet MS" w:cs="Arial"/>
        </w:rPr>
        <w:t>paros</w:t>
      </w:r>
      <w:r w:rsidR="00361E5B" w:rsidRPr="00C1354E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slaptažod</w:t>
      </w:r>
      <w:r w:rsidR="00EC5480" w:rsidRPr="00C1354E">
        <w:rPr>
          <w:rFonts w:ascii="Trebuchet MS" w:hAnsi="Trebuchet MS" w:cs="Arial"/>
        </w:rPr>
        <w:t>į</w:t>
      </w:r>
      <w:r w:rsidRPr="00C1354E">
        <w:rPr>
          <w:rFonts w:ascii="Trebuchet MS" w:hAnsi="Trebuchet MS" w:cs="Arial"/>
        </w:rPr>
        <w:t xml:space="preserve">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angovams </w:t>
      </w:r>
      <w:r w:rsidR="004C6F6F" w:rsidRPr="00C1354E">
        <w:rPr>
          <w:rFonts w:ascii="Trebuchet MS" w:hAnsi="Trebuchet MS" w:cs="Arial"/>
        </w:rPr>
        <w:t>telefonu pasako</w:t>
      </w:r>
      <w:r w:rsidRPr="00C1354E">
        <w:rPr>
          <w:rFonts w:ascii="Trebuchet MS" w:hAnsi="Trebuchet MS" w:cs="Arial"/>
        </w:rPr>
        <w:t xml:space="preserve"> </w:t>
      </w:r>
      <w:r w:rsidR="004C6F6F" w:rsidRPr="00C1354E">
        <w:rPr>
          <w:rFonts w:ascii="Trebuchet MS" w:hAnsi="Trebuchet MS" w:cs="Arial"/>
        </w:rPr>
        <w:t xml:space="preserve">prieš patenkant į Objektą, </w:t>
      </w:r>
      <w:r w:rsidRPr="00C1354E">
        <w:rPr>
          <w:rFonts w:ascii="Trebuchet MS" w:hAnsi="Trebuchet MS" w:cs="Arial"/>
        </w:rPr>
        <w:t>darbinių funkcijų atlikimui</w:t>
      </w:r>
      <w:r w:rsidR="004C6F6F" w:rsidRPr="00C1354E">
        <w:rPr>
          <w:rFonts w:ascii="Trebuchet MS" w:hAnsi="Trebuchet MS" w:cs="Arial"/>
        </w:rPr>
        <w:t>.</w:t>
      </w:r>
    </w:p>
    <w:p w14:paraId="670D1886" w14:textId="3703DEB5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Juridinių asmenų, kurių turtas yra Bendrovės teritorijose, atsakingi asmenys savo darbuotojams ar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angovams slaptažodžius perduoda tik darbinių funkcijų atlikimui ir tik tam laikotarpiui, kuriuo jie vykdys minėtas funkcijas. Ši informacija laikoma konfidenciali ir negali būti atskleista </w:t>
      </w:r>
      <w:r w:rsidR="004C6F6F" w:rsidRPr="00C1354E">
        <w:rPr>
          <w:rFonts w:ascii="Trebuchet MS" w:hAnsi="Trebuchet MS" w:cs="Arial"/>
        </w:rPr>
        <w:t>kitiems</w:t>
      </w:r>
      <w:r w:rsidRPr="00C1354E">
        <w:rPr>
          <w:rFonts w:ascii="Trebuchet MS" w:hAnsi="Trebuchet MS" w:cs="Arial"/>
        </w:rPr>
        <w:t xml:space="preserve"> asmenims.</w:t>
      </w:r>
    </w:p>
    <w:p w14:paraId="0A58B853" w14:textId="166BDD72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Prieš patekdami į saugomą perdavimo tinklo objektą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angovų, kitų juridinių asmenų, kurių turtas yra Bendrovės teritorijose, ar jų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angovų darbuotojai, telefonu informuoja Nuotolinio monitoringo centro (toliau - NMC) operatorių apie vykdomus darbus, preliminarią darbų trukmę, darbus vykdančią įmonę, </w:t>
      </w:r>
      <w:r w:rsidR="001C711E" w:rsidRPr="00C1354E">
        <w:rPr>
          <w:rFonts w:ascii="Trebuchet MS" w:hAnsi="Trebuchet MS" w:cs="Arial"/>
        </w:rPr>
        <w:t>darbus</w:t>
      </w:r>
      <w:r w:rsidRPr="00C1354E">
        <w:rPr>
          <w:rFonts w:ascii="Trebuchet MS" w:hAnsi="Trebuchet MS" w:cs="Arial"/>
        </w:rPr>
        <w:t xml:space="preserve"> vykd</w:t>
      </w:r>
      <w:r w:rsidR="001C711E" w:rsidRPr="00C1354E">
        <w:rPr>
          <w:rFonts w:ascii="Trebuchet MS" w:hAnsi="Trebuchet MS" w:cs="Arial"/>
        </w:rPr>
        <w:t>ant</w:t>
      </w:r>
      <w:r w:rsidR="00B93C96" w:rsidRPr="00C1354E">
        <w:rPr>
          <w:rFonts w:ascii="Trebuchet MS" w:hAnsi="Trebuchet MS" w:cs="Arial"/>
        </w:rPr>
        <w:t>į</w:t>
      </w:r>
      <w:r w:rsidRPr="00C1354E">
        <w:rPr>
          <w:rFonts w:ascii="Trebuchet MS" w:hAnsi="Trebuchet MS" w:cs="Arial"/>
        </w:rPr>
        <w:t xml:space="preserve"> asmenį (nurodant jo kontaktinį telefoną), bei pasako slaptažodį </w:t>
      </w:r>
      <w:r w:rsidR="004C6F6F" w:rsidRPr="00C1354E">
        <w:rPr>
          <w:rFonts w:ascii="Trebuchet MS" w:hAnsi="Trebuchet MS" w:cs="Arial"/>
        </w:rPr>
        <w:t>apsaugos</w:t>
      </w:r>
      <w:r w:rsidRPr="00C1354E">
        <w:rPr>
          <w:rFonts w:ascii="Trebuchet MS" w:hAnsi="Trebuchet MS" w:cs="Arial"/>
        </w:rPr>
        <w:t xml:space="preserve"> signalizacijos išjungimui. </w:t>
      </w:r>
    </w:p>
    <w:p w14:paraId="6C2F6978" w14:textId="77777777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>Pasakius neteisingą paros slaptažodį, patekimas į Objektą draudžiamas ir apsaugos signalizacija neišjungiama.</w:t>
      </w:r>
    </w:p>
    <w:p w14:paraId="303F6C96" w14:textId="431B1C88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Užbaigę darbus Objekte, Bendrovės, kitų juridinių asmenų ir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>angovų darbuotojai užrakina vartus/vartelius/patalpas, apie tai informuoja NMC operatorių, kuris įjungia apsaugos signalizacijos sistemą.</w:t>
      </w:r>
    </w:p>
    <w:p w14:paraId="0413F27A" w14:textId="7A75A95C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Bendrovės, kitų juridinių asmenų ar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>angovų darbuotojams draudžiama atskleisti slaptažodžius kitiems asmenims.</w:t>
      </w:r>
    </w:p>
    <w:p w14:paraId="534F7F9A" w14:textId="159647FE" w:rsidR="0081216B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/>
        </w:rPr>
        <w:t xml:space="preserve">Esant pagrindui manyti, kad slaptažodžiai buvo atskleisti </w:t>
      </w:r>
      <w:r w:rsidR="004C6F6F" w:rsidRPr="00C1354E">
        <w:rPr>
          <w:rFonts w:ascii="Trebuchet MS" w:hAnsi="Trebuchet MS"/>
        </w:rPr>
        <w:t>kitiems</w:t>
      </w:r>
      <w:r w:rsidRPr="00C1354E">
        <w:rPr>
          <w:rFonts w:ascii="Trebuchet MS" w:hAnsi="Trebuchet MS"/>
        </w:rPr>
        <w:t xml:space="preserve"> asmenims, apie tai nedelsiant privaloma pranešti FSS. FSS nedelsiant sukuria naujus slaptažodžius bei patalpina juos </w:t>
      </w:r>
      <w:r w:rsidRPr="00C1354E">
        <w:rPr>
          <w:rFonts w:ascii="Trebuchet MS" w:hAnsi="Trebuchet MS" w:cs="Arial"/>
        </w:rPr>
        <w:t>SharePoint erdvėje, o juridinių asmenų, kurių turtas yra Bendrovės teritorijose, atsakingiems asmenims persiunčiama šifruotoje formoje elektroniniu paštu.</w:t>
      </w:r>
    </w:p>
    <w:p w14:paraId="20677EBF" w14:textId="78D2EBCD" w:rsidR="00FE7F8F" w:rsidRPr="0081216B" w:rsidRDefault="00FE7F8F" w:rsidP="0081216B">
      <w:pPr>
        <w:pStyle w:val="ListParagraph"/>
        <w:tabs>
          <w:tab w:val="left" w:pos="993"/>
        </w:tabs>
        <w:spacing w:after="0" w:line="240" w:lineRule="auto"/>
        <w:ind w:right="140"/>
        <w:rPr>
          <w:rFonts w:ascii="Trebuchet MS" w:hAnsi="Trebuchet MS"/>
        </w:rPr>
      </w:pPr>
    </w:p>
    <w:sectPr w:rsidR="00FE7F8F" w:rsidRPr="0081216B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946FA" w14:textId="77777777" w:rsidR="003F7F6D" w:rsidRDefault="003F7F6D" w:rsidP="00F74A0F">
      <w:pPr>
        <w:spacing w:after="0" w:line="240" w:lineRule="auto"/>
      </w:pPr>
      <w:r>
        <w:separator/>
      </w:r>
    </w:p>
  </w:endnote>
  <w:endnote w:type="continuationSeparator" w:id="0">
    <w:p w14:paraId="21B9E7E5" w14:textId="77777777" w:rsidR="003F7F6D" w:rsidRDefault="003F7F6D" w:rsidP="00F74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C0DE3" w14:textId="77777777" w:rsidR="003F7F6D" w:rsidRDefault="003F7F6D" w:rsidP="00F74A0F">
      <w:pPr>
        <w:spacing w:after="0" w:line="240" w:lineRule="auto"/>
      </w:pPr>
      <w:r>
        <w:separator/>
      </w:r>
    </w:p>
  </w:footnote>
  <w:footnote w:type="continuationSeparator" w:id="0">
    <w:p w14:paraId="353DED0C" w14:textId="77777777" w:rsidR="003F7F6D" w:rsidRDefault="003F7F6D" w:rsidP="00F74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06FE" w14:textId="77777777" w:rsidR="00F74A0F" w:rsidRDefault="00F74A0F" w:rsidP="00F74A0F">
    <w:pPr>
      <w:pStyle w:val="Header"/>
      <w:ind w:right="-1"/>
      <w:jc w:val="right"/>
      <w:rPr>
        <w:rFonts w:ascii="Trebuchet MS" w:hAnsi="Trebuchet MS"/>
      </w:rPr>
    </w:pPr>
    <w:r w:rsidRPr="003E24A0">
      <w:rPr>
        <w:rFonts w:ascii="Trebuchet MS" w:hAnsi="Trebuchet MS"/>
      </w:rPr>
      <w:t>LITGRID AB fizinės saugos tvarkos aprašo</w:t>
    </w:r>
  </w:p>
  <w:p w14:paraId="0D33FB45" w14:textId="3736F4E0" w:rsidR="00F74A0F" w:rsidRDefault="00F74A0F" w:rsidP="00F74A0F">
    <w:pPr>
      <w:pStyle w:val="Header"/>
      <w:ind w:right="-1"/>
      <w:jc w:val="right"/>
      <w:rPr>
        <w:rFonts w:ascii="Trebuchet MS" w:hAnsi="Trebuchet MS"/>
        <w:b/>
        <w:bCs/>
      </w:rPr>
    </w:pPr>
    <w:r w:rsidRPr="00817A6B">
      <w:rPr>
        <w:rFonts w:ascii="Trebuchet MS" w:hAnsi="Trebuchet MS"/>
        <w:b/>
        <w:bCs/>
      </w:rPr>
      <w:t>priedas Nr.</w:t>
    </w:r>
    <w:r>
      <w:rPr>
        <w:rFonts w:ascii="Trebuchet MS" w:hAnsi="Trebuchet MS"/>
        <w:b/>
        <w:bCs/>
      </w:rPr>
      <w:t>8</w:t>
    </w:r>
  </w:p>
  <w:p w14:paraId="525CF79C" w14:textId="77777777" w:rsidR="00F74A0F" w:rsidRPr="00817A6B" w:rsidRDefault="00F74A0F" w:rsidP="00F74A0F">
    <w:pPr>
      <w:pStyle w:val="Header"/>
      <w:ind w:right="-1"/>
      <w:jc w:val="right"/>
      <w:rPr>
        <w:rFonts w:ascii="Trebuchet MS" w:hAnsi="Trebuchet MS"/>
        <w:b/>
        <w:bCs/>
      </w:rPr>
    </w:pPr>
  </w:p>
  <w:p w14:paraId="3E6F2561" w14:textId="77777777" w:rsidR="00F74A0F" w:rsidRDefault="00F74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F5163"/>
    <w:multiLevelType w:val="multilevel"/>
    <w:tmpl w:val="A54CF5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2A2220EA"/>
    <w:multiLevelType w:val="multilevel"/>
    <w:tmpl w:val="F4AAAC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CFD48D0"/>
    <w:multiLevelType w:val="hybridMultilevel"/>
    <w:tmpl w:val="3AE6168C"/>
    <w:lvl w:ilvl="0" w:tplc="623C2926">
      <w:start w:val="1"/>
      <w:numFmt w:val="decimal"/>
      <w:lvlText w:val="%1."/>
      <w:lvlJc w:val="left"/>
      <w:pPr>
        <w:ind w:left="3420" w:hanging="360"/>
      </w:pPr>
      <w:rPr>
        <w:b w:val="0"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5EB628BF"/>
    <w:multiLevelType w:val="multilevel"/>
    <w:tmpl w:val="B6348FF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09610245">
    <w:abstractNumId w:val="0"/>
  </w:num>
  <w:num w:numId="2" w16cid:durableId="1485583586">
    <w:abstractNumId w:val="3"/>
  </w:num>
  <w:num w:numId="3" w16cid:durableId="789396978">
    <w:abstractNumId w:val="1"/>
  </w:num>
  <w:num w:numId="4" w16cid:durableId="1079209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0F"/>
    <w:rsid w:val="00005DB8"/>
    <w:rsid w:val="0002252A"/>
    <w:rsid w:val="00087AC7"/>
    <w:rsid w:val="00095FA5"/>
    <w:rsid w:val="000E1E44"/>
    <w:rsid w:val="000E2AC9"/>
    <w:rsid w:val="000F74C7"/>
    <w:rsid w:val="00142578"/>
    <w:rsid w:val="001525A8"/>
    <w:rsid w:val="001534BE"/>
    <w:rsid w:val="00190190"/>
    <w:rsid w:val="00192CA1"/>
    <w:rsid w:val="001A6670"/>
    <w:rsid w:val="001A709B"/>
    <w:rsid w:val="001C711E"/>
    <w:rsid w:val="001E48CE"/>
    <w:rsid w:val="00210083"/>
    <w:rsid w:val="002255FB"/>
    <w:rsid w:val="002541C6"/>
    <w:rsid w:val="00274F4D"/>
    <w:rsid w:val="00294DB3"/>
    <w:rsid w:val="00295FE9"/>
    <w:rsid w:val="002A0401"/>
    <w:rsid w:val="002D69AC"/>
    <w:rsid w:val="00323D38"/>
    <w:rsid w:val="003445F7"/>
    <w:rsid w:val="00350AED"/>
    <w:rsid w:val="00361E5B"/>
    <w:rsid w:val="003642DE"/>
    <w:rsid w:val="00365241"/>
    <w:rsid w:val="003662E0"/>
    <w:rsid w:val="003F7F6D"/>
    <w:rsid w:val="00440B03"/>
    <w:rsid w:val="00450183"/>
    <w:rsid w:val="00494ED1"/>
    <w:rsid w:val="004A2106"/>
    <w:rsid w:val="004C48A1"/>
    <w:rsid w:val="004C6F6F"/>
    <w:rsid w:val="004D0C0C"/>
    <w:rsid w:val="004E4F76"/>
    <w:rsid w:val="004F1F43"/>
    <w:rsid w:val="004F4B45"/>
    <w:rsid w:val="00523951"/>
    <w:rsid w:val="005333BE"/>
    <w:rsid w:val="00562949"/>
    <w:rsid w:val="00584EAF"/>
    <w:rsid w:val="00612021"/>
    <w:rsid w:val="00660553"/>
    <w:rsid w:val="00661823"/>
    <w:rsid w:val="006A4F3F"/>
    <w:rsid w:val="006B1B94"/>
    <w:rsid w:val="006C5EC9"/>
    <w:rsid w:val="006D613A"/>
    <w:rsid w:val="006E184C"/>
    <w:rsid w:val="006F11CD"/>
    <w:rsid w:val="00710B05"/>
    <w:rsid w:val="0072113A"/>
    <w:rsid w:val="0072479F"/>
    <w:rsid w:val="0076387F"/>
    <w:rsid w:val="007B3F4C"/>
    <w:rsid w:val="007C0C31"/>
    <w:rsid w:val="007D5C31"/>
    <w:rsid w:val="007E0C77"/>
    <w:rsid w:val="007F2D3A"/>
    <w:rsid w:val="0081216B"/>
    <w:rsid w:val="00830B6F"/>
    <w:rsid w:val="0087385C"/>
    <w:rsid w:val="00886D97"/>
    <w:rsid w:val="00905DC2"/>
    <w:rsid w:val="00997987"/>
    <w:rsid w:val="009A45EA"/>
    <w:rsid w:val="009A62AE"/>
    <w:rsid w:val="009D1AAE"/>
    <w:rsid w:val="00A01537"/>
    <w:rsid w:val="00A04154"/>
    <w:rsid w:val="00A12C57"/>
    <w:rsid w:val="00A12DD1"/>
    <w:rsid w:val="00A33A00"/>
    <w:rsid w:val="00A615B3"/>
    <w:rsid w:val="00AB0B3E"/>
    <w:rsid w:val="00AE07F4"/>
    <w:rsid w:val="00AE3AD5"/>
    <w:rsid w:val="00AF0B9D"/>
    <w:rsid w:val="00B6361A"/>
    <w:rsid w:val="00B93C96"/>
    <w:rsid w:val="00B94C0F"/>
    <w:rsid w:val="00BC7414"/>
    <w:rsid w:val="00BE3540"/>
    <w:rsid w:val="00C1354E"/>
    <w:rsid w:val="00C32DA5"/>
    <w:rsid w:val="00C5177C"/>
    <w:rsid w:val="00C56895"/>
    <w:rsid w:val="00D16C21"/>
    <w:rsid w:val="00D721E9"/>
    <w:rsid w:val="00D74832"/>
    <w:rsid w:val="00D74C35"/>
    <w:rsid w:val="00DB5379"/>
    <w:rsid w:val="00DD5230"/>
    <w:rsid w:val="00DD766E"/>
    <w:rsid w:val="00E102D7"/>
    <w:rsid w:val="00E1766D"/>
    <w:rsid w:val="00E24196"/>
    <w:rsid w:val="00E601C2"/>
    <w:rsid w:val="00E70AEA"/>
    <w:rsid w:val="00EA7DAE"/>
    <w:rsid w:val="00EC5480"/>
    <w:rsid w:val="00EF0C10"/>
    <w:rsid w:val="00F31F44"/>
    <w:rsid w:val="00F4458F"/>
    <w:rsid w:val="00F725E5"/>
    <w:rsid w:val="00F74204"/>
    <w:rsid w:val="00F74A0F"/>
    <w:rsid w:val="00F77717"/>
    <w:rsid w:val="00F93E01"/>
    <w:rsid w:val="00FA0B67"/>
    <w:rsid w:val="00FB60FB"/>
    <w:rsid w:val="00FC1C1F"/>
    <w:rsid w:val="00FC431C"/>
    <w:rsid w:val="00FE7F8F"/>
    <w:rsid w:val="00FF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F4A5E"/>
  <w15:chartTrackingRefBased/>
  <w15:docId w15:val="{A51A8955-7E04-4674-AB66-E5059F97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A0F"/>
  </w:style>
  <w:style w:type="paragraph" w:styleId="Footer">
    <w:name w:val="footer"/>
    <w:basedOn w:val="Normal"/>
    <w:link w:val="FooterChar"/>
    <w:uiPriority w:val="99"/>
    <w:unhideWhenUsed/>
    <w:rsid w:val="00F74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A0F"/>
  </w:style>
  <w:style w:type="paragraph" w:styleId="ListParagraph">
    <w:name w:val="List Paragraph"/>
    <w:basedOn w:val="Normal"/>
    <w:uiPriority w:val="34"/>
    <w:qFormat/>
    <w:rsid w:val="00F74A0F"/>
    <w:pPr>
      <w:spacing w:after="200" w:line="276" w:lineRule="auto"/>
      <w:ind w:left="720"/>
      <w:contextualSpacing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584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4E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4E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E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568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4" ma:contentTypeDescription="Create a new document." ma:contentTypeScope="" ma:versionID="f71aa665e9248349dc1995ec21760c29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e055510cb37ad48ffcf389afd006bab3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4B261-3024-4E9E-A39D-64376CCEBE30}"/>
</file>

<file path=customXml/itemProps2.xml><?xml version="1.0" encoding="utf-8"?>
<ds:datastoreItem xmlns:ds="http://schemas.openxmlformats.org/officeDocument/2006/customXml" ds:itemID="{1D01B332-881A-4220-A5B7-4298E77BC0EC}"/>
</file>

<file path=customXml/itemProps3.xml><?xml version="1.0" encoding="utf-8"?>
<ds:datastoreItem xmlns:ds="http://schemas.openxmlformats.org/officeDocument/2006/customXml" ds:itemID="{0953557E-77EB-4E18-B828-5814856D39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Katinas</dc:creator>
  <cp:keywords/>
  <dc:description/>
  <cp:lastModifiedBy>Marius Katinas</cp:lastModifiedBy>
  <cp:revision>2</cp:revision>
  <dcterms:created xsi:type="dcterms:W3CDTF">2025-01-30T12:29:00Z</dcterms:created>
  <dcterms:modified xsi:type="dcterms:W3CDTF">2025-01-30T12:29:00Z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2022-11-03T09:26:26Z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78f0a300-5db3-41fc-9bf3-714ddc170cd9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0x0101001A985E33BC6DD042845C2576A7884FB2</vt:lpwstr>
  </property>
</Properties>
</file>